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5D5A" w14:textId="77777777" w:rsidR="00177D7E" w:rsidRPr="00177D7E" w:rsidRDefault="00177D7E" w:rsidP="00177D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S2R Equal Opportunities Monitoring</w:t>
      </w:r>
    </w:p>
    <w:p w14:paraId="081624EF" w14:textId="77777777" w:rsidR="00177D7E" w:rsidRDefault="00177D7E">
      <w:r w:rsidRPr="00177D7E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108D7" wp14:editId="6EECEB1B">
                <wp:simplePos x="0" y="0"/>
                <wp:positionH relativeFrom="column">
                  <wp:posOffset>2540</wp:posOffset>
                </wp:positionH>
                <wp:positionV relativeFrom="paragraph">
                  <wp:posOffset>39370</wp:posOffset>
                </wp:positionV>
                <wp:extent cx="6521450" cy="2486025"/>
                <wp:effectExtent l="0" t="0" r="1270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0599F" w14:textId="77777777" w:rsidR="00177D7E" w:rsidRPr="00A07264" w:rsidRDefault="00177D7E" w:rsidP="00177D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07264">
                              <w:rPr>
                                <w:rFonts w:ascii="Arial" w:hAnsi="Arial" w:cs="Arial"/>
                                <w:b/>
                              </w:rPr>
                              <w:t>S2R is an equal opportunities employer and service provider and an accessible organisation.</w:t>
                            </w:r>
                          </w:p>
                          <w:p w14:paraId="673B18C7" w14:textId="77777777" w:rsidR="00177D7E" w:rsidRPr="00A07264" w:rsidRDefault="00177D7E" w:rsidP="00177D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327956" w14:textId="77777777" w:rsidR="00177D7E" w:rsidRPr="00A07264" w:rsidRDefault="00177D7E" w:rsidP="00177D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07264">
                              <w:rPr>
                                <w:rFonts w:ascii="Arial" w:hAnsi="Arial" w:cs="Arial"/>
                                <w:b/>
                              </w:rPr>
                              <w:t>We aim to employ a workforce that reflects the diversity of the community we serve.</w:t>
                            </w:r>
                          </w:p>
                          <w:p w14:paraId="6865B96C" w14:textId="77777777" w:rsidR="00177D7E" w:rsidRPr="00A07264" w:rsidRDefault="00177D7E" w:rsidP="00177D7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8754A1" w14:textId="77777777" w:rsidR="00177D7E" w:rsidRPr="00A07264" w:rsidRDefault="00177D7E" w:rsidP="00177D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07264">
                              <w:rPr>
                                <w:rFonts w:ascii="Arial" w:hAnsi="Arial" w:cs="Arial"/>
                                <w:b/>
                              </w:rPr>
                              <w:t>We aim to work in ways which promote the equality of opportunity for all users of mental health services and to make our services available and relevant to all.</w:t>
                            </w:r>
                          </w:p>
                          <w:p w14:paraId="5FC669A5" w14:textId="77777777" w:rsidR="00177D7E" w:rsidRPr="00A07264" w:rsidRDefault="00177D7E" w:rsidP="00177D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CFD1E1" w14:textId="77777777" w:rsidR="00177D7E" w:rsidRPr="00A07264" w:rsidRDefault="00177D7E" w:rsidP="00177D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07264">
                              <w:rPr>
                                <w:rFonts w:ascii="Arial" w:hAnsi="Arial" w:cs="Arial"/>
                                <w:b/>
                              </w:rPr>
                              <w:t xml:space="preserve">We work in partnership with other professionals and workers </w:t>
                            </w:r>
                            <w:proofErr w:type="gramStart"/>
                            <w:r w:rsidRPr="00A07264">
                              <w:rPr>
                                <w:rFonts w:ascii="Arial" w:hAnsi="Arial" w:cs="Arial"/>
                                <w:b/>
                              </w:rPr>
                              <w:t>in order to</w:t>
                            </w:r>
                            <w:proofErr w:type="gramEnd"/>
                            <w:r w:rsidRPr="00A07264">
                              <w:rPr>
                                <w:rFonts w:ascii="Arial" w:hAnsi="Arial" w:cs="Arial"/>
                                <w:b/>
                              </w:rPr>
                              <w:t xml:space="preserve"> improve the quality of life of any person seeking help to overcome their mental health problems.</w:t>
                            </w:r>
                          </w:p>
                          <w:p w14:paraId="14B39702" w14:textId="77777777" w:rsidR="00177D7E" w:rsidRPr="00A07264" w:rsidRDefault="00177D7E" w:rsidP="00177D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B4DB47" w14:textId="77777777" w:rsidR="00177D7E" w:rsidRPr="00167496" w:rsidRDefault="00177D7E" w:rsidP="00177D7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07264">
                              <w:rPr>
                                <w:rFonts w:ascii="Arial" w:hAnsi="Arial" w:cs="Arial"/>
                              </w:rPr>
                              <w:t>In order to</w:t>
                            </w:r>
                            <w:proofErr w:type="gramEnd"/>
                            <w:r w:rsidRPr="00A07264">
                              <w:rPr>
                                <w:rFonts w:ascii="Arial" w:hAnsi="Arial" w:cs="Arial"/>
                              </w:rPr>
                              <w:t xml:space="preserve"> achieve these aims every area of our work is monitored an</w:t>
                            </w:r>
                            <w:r>
                              <w:rPr>
                                <w:rFonts w:ascii="Arial" w:hAnsi="Arial" w:cs="Arial"/>
                              </w:rPr>
                              <w:t>d regularly reviewed.  T</w:t>
                            </w:r>
                            <w:r w:rsidRPr="00A07264">
                              <w:rPr>
                                <w:rFonts w:ascii="Arial" w:hAnsi="Arial" w:cs="Arial"/>
                              </w:rPr>
                              <w:t>o ensure the continuing progress of our Equal Opportunities Policies we ask all applicants 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fill in the information below.</w:t>
                            </w:r>
                            <w:r w:rsidRPr="00A07264">
                              <w:rPr>
                                <w:rFonts w:ascii="Arial" w:hAnsi="Arial" w:cs="Arial"/>
                              </w:rPr>
                              <w:t xml:space="preserve"> This is for statistical purposes only and will be treated as confidential</w:t>
                            </w:r>
                            <w:r w:rsidRPr="001674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108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3.1pt;width:513.5pt;height:1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">
                <v:textbox>
                  <w:txbxContent>
                    <w:p w14:paraId="4DC0599F" w14:textId="77777777" w:rsidR="00177D7E" w:rsidRPr="00A07264" w:rsidRDefault="00177D7E" w:rsidP="00177D7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07264">
                        <w:rPr>
                          <w:rFonts w:ascii="Arial" w:hAnsi="Arial" w:cs="Arial"/>
                          <w:b/>
                        </w:rPr>
                        <w:t>S2R is an equal opportunities employer and service provider and an accessible organisation.</w:t>
                      </w:r>
                    </w:p>
                    <w:p w14:paraId="673B18C7" w14:textId="77777777" w:rsidR="00177D7E" w:rsidRPr="00A07264" w:rsidRDefault="00177D7E" w:rsidP="00177D7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1327956" w14:textId="77777777" w:rsidR="00177D7E" w:rsidRPr="00A07264" w:rsidRDefault="00177D7E" w:rsidP="00177D7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07264">
                        <w:rPr>
                          <w:rFonts w:ascii="Arial" w:hAnsi="Arial" w:cs="Arial"/>
                          <w:b/>
                        </w:rPr>
                        <w:t>We aim to employ a workforce that reflects the diversity of the community we serve.</w:t>
                      </w:r>
                    </w:p>
                    <w:p w14:paraId="6865B96C" w14:textId="77777777" w:rsidR="00177D7E" w:rsidRPr="00A07264" w:rsidRDefault="00177D7E" w:rsidP="00177D7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18754A1" w14:textId="77777777" w:rsidR="00177D7E" w:rsidRPr="00A07264" w:rsidRDefault="00177D7E" w:rsidP="00177D7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07264">
                        <w:rPr>
                          <w:rFonts w:ascii="Arial" w:hAnsi="Arial" w:cs="Arial"/>
                          <w:b/>
                        </w:rPr>
                        <w:t>We aim to work in ways which promote the equality of opportunity for all users of mental health services and to make our services available and relevant to all.</w:t>
                      </w:r>
                    </w:p>
                    <w:p w14:paraId="5FC669A5" w14:textId="77777777" w:rsidR="00177D7E" w:rsidRPr="00A07264" w:rsidRDefault="00177D7E" w:rsidP="00177D7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9CFD1E1" w14:textId="77777777" w:rsidR="00177D7E" w:rsidRPr="00A07264" w:rsidRDefault="00177D7E" w:rsidP="00177D7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07264">
                        <w:rPr>
                          <w:rFonts w:ascii="Arial" w:hAnsi="Arial" w:cs="Arial"/>
                          <w:b/>
                        </w:rPr>
                        <w:t xml:space="preserve">We work in partnership with other professionals and workers </w:t>
                      </w:r>
                      <w:proofErr w:type="gramStart"/>
                      <w:r w:rsidRPr="00A07264">
                        <w:rPr>
                          <w:rFonts w:ascii="Arial" w:hAnsi="Arial" w:cs="Arial"/>
                          <w:b/>
                        </w:rPr>
                        <w:t>in order to</w:t>
                      </w:r>
                      <w:proofErr w:type="gramEnd"/>
                      <w:r w:rsidRPr="00A07264">
                        <w:rPr>
                          <w:rFonts w:ascii="Arial" w:hAnsi="Arial" w:cs="Arial"/>
                          <w:b/>
                        </w:rPr>
                        <w:t xml:space="preserve"> improve the quality of life of any person seeking help to overcome their mental health problems.</w:t>
                      </w:r>
                    </w:p>
                    <w:p w14:paraId="14B39702" w14:textId="77777777" w:rsidR="00177D7E" w:rsidRPr="00A07264" w:rsidRDefault="00177D7E" w:rsidP="00177D7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8B4DB47" w14:textId="77777777" w:rsidR="00177D7E" w:rsidRPr="00167496" w:rsidRDefault="00177D7E" w:rsidP="00177D7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A07264">
                        <w:rPr>
                          <w:rFonts w:ascii="Arial" w:hAnsi="Arial" w:cs="Arial"/>
                        </w:rPr>
                        <w:t>In order to</w:t>
                      </w:r>
                      <w:proofErr w:type="gramEnd"/>
                      <w:r w:rsidRPr="00A07264">
                        <w:rPr>
                          <w:rFonts w:ascii="Arial" w:hAnsi="Arial" w:cs="Arial"/>
                        </w:rPr>
                        <w:t xml:space="preserve"> achieve these aims every area of our work is monitored an</w:t>
                      </w:r>
                      <w:r>
                        <w:rPr>
                          <w:rFonts w:ascii="Arial" w:hAnsi="Arial" w:cs="Arial"/>
                        </w:rPr>
                        <w:t>d regularly reviewed.  T</w:t>
                      </w:r>
                      <w:r w:rsidRPr="00A07264">
                        <w:rPr>
                          <w:rFonts w:ascii="Arial" w:hAnsi="Arial" w:cs="Arial"/>
                        </w:rPr>
                        <w:t>o ensure the continuing progress of our Equal Opportunities Policies we ask all applicants to</w:t>
                      </w:r>
                      <w:r>
                        <w:rPr>
                          <w:rFonts w:ascii="Arial" w:hAnsi="Arial" w:cs="Arial"/>
                        </w:rPr>
                        <w:t xml:space="preserve"> fill in the information below.</w:t>
                      </w:r>
                      <w:r w:rsidRPr="00A07264">
                        <w:rPr>
                          <w:rFonts w:ascii="Arial" w:hAnsi="Arial" w:cs="Arial"/>
                        </w:rPr>
                        <w:t xml:space="preserve"> This is for statistical purposes only and will be treated as confidential</w:t>
                      </w:r>
                      <w:r w:rsidRPr="0016749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4939321" w14:textId="77777777" w:rsidR="00177D7E" w:rsidRDefault="00177D7E"/>
    <w:p w14:paraId="3C803C92" w14:textId="77777777" w:rsidR="00177D7E" w:rsidRDefault="00177D7E"/>
    <w:p w14:paraId="1EA06FE1" w14:textId="77777777" w:rsidR="00177D7E" w:rsidRDefault="00177D7E"/>
    <w:p w14:paraId="0BF0BF1E" w14:textId="77777777" w:rsidR="00177D7E" w:rsidRDefault="00177D7E"/>
    <w:p w14:paraId="2DE0941A" w14:textId="77777777" w:rsidR="00177D7E" w:rsidRDefault="00177D7E"/>
    <w:p w14:paraId="1B9E77BF" w14:textId="77777777" w:rsidR="00177D7E" w:rsidRDefault="00177D7E"/>
    <w:p w14:paraId="2964AD1C" w14:textId="77777777" w:rsidR="00177D7E" w:rsidRDefault="00177D7E"/>
    <w:p w14:paraId="1651D308" w14:textId="77777777" w:rsidR="00177D7E" w:rsidRDefault="00177D7E"/>
    <w:p w14:paraId="5C1994CC" w14:textId="77777777" w:rsidR="00177D7E" w:rsidRDefault="00177D7E"/>
    <w:p w14:paraId="5C6E4D78" w14:textId="77777777" w:rsidR="00177D7E" w:rsidRDefault="00177D7E"/>
    <w:p w14:paraId="0E9EDC00" w14:textId="77777777" w:rsidR="00177D7E" w:rsidRDefault="00177D7E"/>
    <w:p w14:paraId="7F6A9296" w14:textId="77777777" w:rsidR="00177D7E" w:rsidRDefault="00177D7E"/>
    <w:p w14:paraId="3686733D" w14:textId="77777777" w:rsidR="00177D7E" w:rsidRDefault="00177D7E"/>
    <w:p w14:paraId="5EFFB09E" w14:textId="77777777" w:rsidR="00177D7E" w:rsidRDefault="00177D7E"/>
    <w:p w14:paraId="122785DA" w14:textId="77777777" w:rsidR="00177D7E" w:rsidRDefault="00882A2B">
      <w:r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46432" wp14:editId="4D848F88">
                <wp:simplePos x="0" y="0"/>
                <wp:positionH relativeFrom="column">
                  <wp:posOffset>1576070</wp:posOffset>
                </wp:positionH>
                <wp:positionV relativeFrom="paragraph">
                  <wp:posOffset>137160</wp:posOffset>
                </wp:positionV>
                <wp:extent cx="180340" cy="137160"/>
                <wp:effectExtent l="0" t="0" r="10160" b="152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C7697" w14:textId="77777777" w:rsidR="00882A2B" w:rsidRDefault="00882A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46432" id="Text Box 31" o:spid="_x0000_s1027" type="#_x0000_t202" style="position:absolute;margin-left:124.1pt;margin-top:10.8pt;width:14.2pt;height:10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" fillcolor="white [3201]" strokeweight=".5pt">
                <v:textbox>
                  <w:txbxContent>
                    <w:p w14:paraId="6FBC7697" w14:textId="77777777" w:rsidR="00882A2B" w:rsidRDefault="00882A2B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3252D" wp14:editId="4F362835">
                <wp:simplePos x="0" y="0"/>
                <wp:positionH relativeFrom="column">
                  <wp:posOffset>3138805</wp:posOffset>
                </wp:positionH>
                <wp:positionV relativeFrom="paragraph">
                  <wp:posOffset>137160</wp:posOffset>
                </wp:positionV>
                <wp:extent cx="180340" cy="148590"/>
                <wp:effectExtent l="0" t="0" r="10160" b="228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1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E0799" w14:textId="77777777" w:rsidR="00882A2B" w:rsidRDefault="00882A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3252D" id="Text Box 33" o:spid="_x0000_s1028" type="#_x0000_t202" style="position:absolute;margin-left:247.15pt;margin-top:10.8pt;width:14.2pt;height:1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" fillcolor="white [3201]" strokeweight=".5pt">
                <v:textbox>
                  <w:txbxContent>
                    <w:p w14:paraId="274E0799" w14:textId="77777777" w:rsidR="00882A2B" w:rsidRDefault="00882A2B"/>
                  </w:txbxContent>
                </v:textbox>
              </v:shape>
            </w:pict>
          </mc:Fallback>
        </mc:AlternateContent>
      </w:r>
      <w:r w:rsidR="00177D7E" w:rsidRPr="00177D7E"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152A4" wp14:editId="0CBC522C">
                <wp:simplePos x="0" y="0"/>
                <wp:positionH relativeFrom="column">
                  <wp:posOffset>2540</wp:posOffset>
                </wp:positionH>
                <wp:positionV relativeFrom="paragraph">
                  <wp:posOffset>90140</wp:posOffset>
                </wp:positionV>
                <wp:extent cx="6526530" cy="357505"/>
                <wp:effectExtent l="0" t="0" r="26670" b="2349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DA5E" w14:textId="77777777" w:rsidR="00177D7E" w:rsidRPr="00B2523D" w:rsidRDefault="00177D7E" w:rsidP="00177D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Gender: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Male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Female  </w:t>
                            </w:r>
                            <w:r w:rsidR="00882A2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882A2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152A4" id="Text Box 3" o:spid="_x0000_s1029" type="#_x0000_t202" style="position:absolute;margin-left:.2pt;margin-top:7.1pt;width:513.9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">
                <v:textbox>
                  <w:txbxContent>
                    <w:p w14:paraId="72F5DA5E" w14:textId="77777777" w:rsidR="00177D7E" w:rsidRPr="00B2523D" w:rsidRDefault="00177D7E" w:rsidP="00177D7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Gender: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Male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Female  </w:t>
                      </w:r>
                      <w:r w:rsidR="00882A2B">
                        <w:rPr>
                          <w:rFonts w:ascii="Arial" w:hAnsi="Arial" w:cs="Arial"/>
                        </w:rPr>
                        <w:t xml:space="preserve">   </w:t>
                      </w:r>
                      <w:r w:rsidR="00882A2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</w:p>
    <w:p w14:paraId="1146B79E" w14:textId="77777777" w:rsidR="00177D7E" w:rsidRDefault="00177D7E"/>
    <w:p w14:paraId="60FEDD72" w14:textId="77777777" w:rsidR="00177D7E" w:rsidRDefault="00177D7E"/>
    <w:p w14:paraId="2C824F55" w14:textId="77777777" w:rsidR="00177D7E" w:rsidRDefault="00177D7E">
      <w:r w:rsidRPr="00177D7E">
        <w:rPr>
          <w:rFonts w:ascii="Arial" w:hAnsi="Arial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90760" wp14:editId="028CB9DB">
                <wp:simplePos x="0" y="0"/>
                <wp:positionH relativeFrom="column">
                  <wp:posOffset>2540</wp:posOffset>
                </wp:positionH>
                <wp:positionV relativeFrom="paragraph">
                  <wp:posOffset>41910</wp:posOffset>
                </wp:positionV>
                <wp:extent cx="6526530" cy="3307715"/>
                <wp:effectExtent l="0" t="0" r="26670" b="1397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330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1D3D" w14:textId="77777777" w:rsidR="00177D7E" w:rsidRPr="00704F5F" w:rsidRDefault="00177D7E" w:rsidP="00177D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04F5F">
                              <w:rPr>
                                <w:rFonts w:ascii="Arial" w:hAnsi="Arial" w:cs="Arial"/>
                                <w:b/>
                              </w:rPr>
                              <w:t>I would describe my ethnic origin as:</w:t>
                            </w:r>
                          </w:p>
                          <w:p w14:paraId="515B9635" w14:textId="77777777" w:rsidR="00177D7E" w:rsidRDefault="00177D7E" w:rsidP="00177D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19E626B" w14:textId="77777777" w:rsidR="00177D7E" w:rsidRPr="00ED4F12" w:rsidRDefault="00177D7E" w:rsidP="00177D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White: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British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70C65F5" wp14:editId="01B01ABC">
                                  <wp:extent cx="180975" cy="1619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Irish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BFE50A6" wp14:editId="4668CC8B">
                                  <wp:extent cx="180975" cy="16192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Mixed:</w:t>
                            </w:r>
                          </w:p>
                          <w:p w14:paraId="743283AD" w14:textId="77777777" w:rsidR="00177D7E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Other White (please specify)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White and Black Caribbean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D7BD1FA" wp14:editId="523349B9">
                                  <wp:extent cx="180975" cy="16192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F277C3" w14:textId="77777777" w:rsidR="00177D7E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White and Black African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4A0193F" wp14:editId="5CF553F6">
                                  <wp:extent cx="180975" cy="16192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E94DAF" w14:textId="77777777" w:rsidR="00177D7E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White and Asian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AA2E88C" wp14:editId="66C01714">
                                  <wp:extent cx="180975" cy="16192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55DDE3" w14:textId="77777777" w:rsidR="00177D7E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Other mixed (please specify)</w:t>
                            </w:r>
                          </w:p>
                          <w:p w14:paraId="262E007E" w14:textId="77777777" w:rsidR="00177D7E" w:rsidRDefault="00177D7E" w:rsidP="00177D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Asian or Asian British:</w:t>
                            </w:r>
                          </w:p>
                          <w:p w14:paraId="4DD5BB80" w14:textId="77777777" w:rsidR="00177D7E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Indian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2423A65" wp14:editId="71C7369D">
                                  <wp:extent cx="180975" cy="161925"/>
                                  <wp:effectExtent l="0" t="0" r="9525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Pakistani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287240B" wp14:editId="157E68FB">
                                  <wp:extent cx="180975" cy="161925"/>
                                  <wp:effectExtent l="0" t="0" r="9525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Bangladeshi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D8E1464" wp14:editId="3EB11B71">
                                  <wp:extent cx="180975" cy="16192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----------------------------------------</w:t>
                            </w:r>
                          </w:p>
                          <w:p w14:paraId="1B86F7E7" w14:textId="77777777" w:rsidR="00177D7E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Other Asian (please specify)</w:t>
                            </w:r>
                          </w:p>
                          <w:p w14:paraId="23E12559" w14:textId="77777777" w:rsidR="00177D7E" w:rsidRPr="00B86421" w:rsidRDefault="00177D7E" w:rsidP="00177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F62854D" w14:textId="77777777" w:rsidR="00177D7E" w:rsidRPr="00B86421" w:rsidRDefault="00177D7E" w:rsidP="00177D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Chinese 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Ethnic group:</w:t>
                            </w:r>
                          </w:p>
                          <w:p w14:paraId="51A096C4" w14:textId="77777777" w:rsidR="00177D7E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Chinese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B769319" wp14:editId="7EF5DFC6">
                                  <wp:extent cx="180975" cy="161925"/>
                                  <wp:effectExtent l="0" t="0" r="952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C4B519" w14:textId="77777777" w:rsidR="00177D7E" w:rsidRPr="00B86421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Black or Black British: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proofErr w:type="gramStart"/>
                            <w:r w:rsidRPr="00B86421">
                              <w:rPr>
                                <w:rFonts w:ascii="Arial" w:hAnsi="Arial" w:cs="Arial"/>
                              </w:rPr>
                              <w:t>Other</w:t>
                            </w:r>
                            <w:proofErr w:type="gramEnd"/>
                            <w:r w:rsidRPr="00B8642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ethnic group (please specify)</w:t>
                            </w:r>
                          </w:p>
                          <w:p w14:paraId="4D643608" w14:textId="77777777" w:rsidR="00177D7E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Caribbean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996A9E3" wp14:editId="64004626">
                                  <wp:extent cx="180975" cy="161925"/>
                                  <wp:effectExtent l="0" t="0" r="9525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African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901417" wp14:editId="275FB2F7">
                                  <wp:extent cx="180975" cy="161925"/>
                                  <wp:effectExtent l="0" t="0" r="9525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879A25B" w14:textId="77777777" w:rsidR="00177D7E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Other Black (please specify)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------------------------------------------</w:t>
                            </w:r>
                          </w:p>
                          <w:p w14:paraId="0D56418C" w14:textId="77777777" w:rsidR="00177D7E" w:rsidRPr="00B86421" w:rsidRDefault="00177D7E" w:rsidP="00177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11D4C16" w14:textId="77777777" w:rsidR="00177D7E" w:rsidRPr="00ED4F12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90760" id="Text Box 4" o:spid="_x0000_s1030" type="#_x0000_t202" style="position:absolute;margin-left:.2pt;margin-top:3.3pt;width:513.9pt;height:260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">
                <v:textbox style="mso-fit-shape-to-text:t">
                  <w:txbxContent>
                    <w:p w14:paraId="60D11D3D" w14:textId="77777777" w:rsidR="00177D7E" w:rsidRPr="00704F5F" w:rsidRDefault="00177D7E" w:rsidP="00177D7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04F5F">
                        <w:rPr>
                          <w:rFonts w:ascii="Arial" w:hAnsi="Arial" w:cs="Arial"/>
                          <w:b/>
                        </w:rPr>
                        <w:t>I would describe my ethnic origin as:</w:t>
                      </w:r>
                    </w:p>
                    <w:p w14:paraId="515B9635" w14:textId="77777777" w:rsidR="00177D7E" w:rsidRDefault="00177D7E" w:rsidP="00177D7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19E626B" w14:textId="77777777" w:rsidR="00177D7E" w:rsidRPr="00ED4F12" w:rsidRDefault="00177D7E" w:rsidP="00177D7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White: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British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070C65F5" wp14:editId="01B01ABC">
                            <wp:extent cx="180975" cy="1619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Irish </w:t>
                      </w: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5BFE50A6" wp14:editId="4668CC8B">
                            <wp:extent cx="180975" cy="16192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Mixed:</w:t>
                      </w:r>
                    </w:p>
                    <w:p w14:paraId="743283AD" w14:textId="77777777" w:rsidR="00177D7E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Other White (please specify)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White and Black Caribbean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3D7BD1FA" wp14:editId="523349B9">
                            <wp:extent cx="180975" cy="16192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F277C3" w14:textId="77777777" w:rsidR="00177D7E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White and Black African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14A0193F" wp14:editId="5CF553F6">
                            <wp:extent cx="180975" cy="16192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E94DAF" w14:textId="77777777" w:rsidR="00177D7E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White and Asian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4AA2E88C" wp14:editId="66C01714">
                            <wp:extent cx="180975" cy="16192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55DDE3" w14:textId="77777777" w:rsidR="00177D7E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Other mixed (please specify)</w:t>
                      </w:r>
                    </w:p>
                    <w:p w14:paraId="262E007E" w14:textId="77777777" w:rsidR="00177D7E" w:rsidRDefault="00177D7E" w:rsidP="00177D7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Asian or Asian British:</w:t>
                      </w:r>
                    </w:p>
                    <w:p w14:paraId="4DD5BB80" w14:textId="77777777" w:rsidR="00177D7E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Indian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72423A65" wp14:editId="71C7369D">
                            <wp:extent cx="180975" cy="161925"/>
                            <wp:effectExtent l="0" t="0" r="9525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 xml:space="preserve">    Pakistani </w:t>
                      </w: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0287240B" wp14:editId="157E68FB">
                            <wp:extent cx="180975" cy="161925"/>
                            <wp:effectExtent l="0" t="0" r="9525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Bangladeshi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2D8E1464" wp14:editId="3EB11B71">
                            <wp:extent cx="180975" cy="16192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----------------------------------------</w:t>
                      </w:r>
                    </w:p>
                    <w:p w14:paraId="1B86F7E7" w14:textId="77777777" w:rsidR="00177D7E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Other Asian (please specify)</w:t>
                      </w:r>
                    </w:p>
                    <w:p w14:paraId="23E12559" w14:textId="77777777" w:rsidR="00177D7E" w:rsidRPr="00B86421" w:rsidRDefault="00177D7E" w:rsidP="00177D7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F62854D" w14:textId="77777777" w:rsidR="00177D7E" w:rsidRPr="00B86421" w:rsidRDefault="00177D7E" w:rsidP="00177D7E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Chinese or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other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Ethnic group:</w:t>
                      </w:r>
                    </w:p>
                    <w:p w14:paraId="51A096C4" w14:textId="77777777" w:rsidR="00177D7E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Chinese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2B769319" wp14:editId="7EF5DFC6">
                            <wp:extent cx="180975" cy="161925"/>
                            <wp:effectExtent l="0" t="0" r="9525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C4B519" w14:textId="77777777" w:rsidR="00177D7E" w:rsidRPr="00B86421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Black or Black British: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proofErr w:type="gramStart"/>
                      <w:r w:rsidRPr="00B86421">
                        <w:rPr>
                          <w:rFonts w:ascii="Arial" w:hAnsi="Arial" w:cs="Arial"/>
                        </w:rPr>
                        <w:t>Other</w:t>
                      </w:r>
                      <w:proofErr w:type="gramEnd"/>
                      <w:r w:rsidRPr="00B8642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ethnic group (please specify)</w:t>
                      </w:r>
                    </w:p>
                    <w:p w14:paraId="4D643608" w14:textId="77777777" w:rsidR="00177D7E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Caribbean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3996A9E3" wp14:editId="64004626">
                            <wp:extent cx="180975" cy="161925"/>
                            <wp:effectExtent l="0" t="0" r="9525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African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79901417" wp14:editId="275FB2F7">
                            <wp:extent cx="180975" cy="161925"/>
                            <wp:effectExtent l="0" t="0" r="9525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1879A25B" w14:textId="77777777" w:rsidR="00177D7E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Other Black (please specify)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------------------------------------------</w:t>
                      </w:r>
                    </w:p>
                    <w:p w14:paraId="0D56418C" w14:textId="77777777" w:rsidR="00177D7E" w:rsidRPr="00B86421" w:rsidRDefault="00177D7E" w:rsidP="00177D7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11D4C16" w14:textId="77777777" w:rsidR="00177D7E" w:rsidRPr="00ED4F12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E2A3F75" w14:textId="77777777" w:rsidR="00177D7E" w:rsidRDefault="00177D7E"/>
    <w:p w14:paraId="55D11B3B" w14:textId="77777777" w:rsidR="00177D7E" w:rsidRDefault="00177D7E"/>
    <w:p w14:paraId="520E9B52" w14:textId="77777777" w:rsidR="00177D7E" w:rsidRDefault="00177D7E"/>
    <w:p w14:paraId="1569806B" w14:textId="77777777" w:rsidR="00177D7E" w:rsidRDefault="00177D7E"/>
    <w:p w14:paraId="0B70445E" w14:textId="77777777" w:rsidR="00177D7E" w:rsidRDefault="00177D7E"/>
    <w:p w14:paraId="6CFB862A" w14:textId="77777777" w:rsidR="00177D7E" w:rsidRDefault="00177D7E"/>
    <w:p w14:paraId="0856E60F" w14:textId="77777777" w:rsidR="00177D7E" w:rsidRDefault="00177D7E"/>
    <w:p w14:paraId="08C4770A" w14:textId="77777777" w:rsidR="00177D7E" w:rsidRDefault="00177D7E"/>
    <w:p w14:paraId="741766D6" w14:textId="77777777" w:rsidR="00177D7E" w:rsidRDefault="00177D7E"/>
    <w:p w14:paraId="40D12663" w14:textId="77777777" w:rsidR="00177D7E" w:rsidRDefault="00177D7E"/>
    <w:p w14:paraId="32BA8D8A" w14:textId="77777777" w:rsidR="00177D7E" w:rsidRDefault="00177D7E"/>
    <w:p w14:paraId="39D4BE5A" w14:textId="77777777" w:rsidR="00177D7E" w:rsidRDefault="00177D7E"/>
    <w:p w14:paraId="319746A8" w14:textId="77777777" w:rsidR="00177D7E" w:rsidRDefault="00177D7E"/>
    <w:p w14:paraId="137E6B35" w14:textId="77777777" w:rsidR="00177D7E" w:rsidRDefault="00177D7E"/>
    <w:p w14:paraId="73E3915D" w14:textId="77777777" w:rsidR="00177D7E" w:rsidRDefault="00177D7E"/>
    <w:p w14:paraId="7C4C9711" w14:textId="77777777" w:rsidR="00177D7E" w:rsidRDefault="00177D7E"/>
    <w:p w14:paraId="214C51CD" w14:textId="77777777" w:rsidR="00177D7E" w:rsidRDefault="00177D7E"/>
    <w:p w14:paraId="07EAEB3C" w14:textId="77777777" w:rsidR="00177D7E" w:rsidRDefault="00177D7E"/>
    <w:p w14:paraId="5A4F1464" w14:textId="77777777" w:rsidR="00177D7E" w:rsidRDefault="00177D7E"/>
    <w:p w14:paraId="26CE37FE" w14:textId="77777777" w:rsidR="00177D7E" w:rsidRDefault="00177D7E">
      <w:r w:rsidRPr="00177D7E">
        <w:rPr>
          <w:rFonts w:ascii="Arial" w:hAnsi="Arial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2C113" wp14:editId="2975F0CA">
                <wp:simplePos x="0" y="0"/>
                <wp:positionH relativeFrom="column">
                  <wp:posOffset>-15240</wp:posOffset>
                </wp:positionH>
                <wp:positionV relativeFrom="paragraph">
                  <wp:posOffset>33655</wp:posOffset>
                </wp:positionV>
                <wp:extent cx="6554470" cy="1222375"/>
                <wp:effectExtent l="0" t="0" r="17780" b="1587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D544E" w14:textId="77777777" w:rsidR="00177D7E" w:rsidRPr="0026277B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Disability: </w:t>
                            </w:r>
                            <w:r w:rsidRPr="0026277B">
                              <w:rPr>
                                <w:rFonts w:ascii="Arial" w:hAnsi="Arial" w:cs="Arial"/>
                              </w:rPr>
                              <w:t xml:space="preserve">The Equality Act defines a disabled person as someone who has a physical or mental impairment that has a substantial and </w:t>
                            </w:r>
                            <w:proofErr w:type="gramStart"/>
                            <w:r w:rsidRPr="0026277B">
                              <w:rPr>
                                <w:rFonts w:ascii="Arial" w:hAnsi="Arial" w:cs="Arial"/>
                              </w:rPr>
                              <w:t>long term</w:t>
                            </w:r>
                            <w:proofErr w:type="gramEnd"/>
                            <w:r w:rsidRPr="0026277B">
                              <w:rPr>
                                <w:rFonts w:ascii="Arial" w:hAnsi="Arial" w:cs="Arial"/>
                              </w:rPr>
                              <w:t xml:space="preserve"> adverse effect on their ability to perform normal day to day activities. It also covers people who have been diagnosed with HIV, cancer or multiple sclerosis.</w:t>
                            </w:r>
                          </w:p>
                          <w:p w14:paraId="3F78064F" w14:textId="77777777" w:rsidR="00177D7E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96D398" w14:textId="77777777" w:rsidR="00177D7E" w:rsidRPr="00177D7E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 you consider yourself to be disabled under this definition?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D6163E8" wp14:editId="3C427B45">
                                  <wp:extent cx="180975" cy="161925"/>
                                  <wp:effectExtent l="0" t="0" r="9525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D7FE48D" wp14:editId="0E6FD0F0">
                                  <wp:extent cx="180975" cy="161925"/>
                                  <wp:effectExtent l="0" t="0" r="9525" b="952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C113" id="Text Box 6" o:spid="_x0000_s1031" type="#_x0000_t202" style="position:absolute;margin-left:-1.2pt;margin-top:2.65pt;width:516.1pt;height:9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">
                <v:textbox>
                  <w:txbxContent>
                    <w:p w14:paraId="485D544E" w14:textId="77777777" w:rsidR="00177D7E" w:rsidRPr="0026277B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Disability: </w:t>
                      </w:r>
                      <w:r w:rsidRPr="0026277B">
                        <w:rPr>
                          <w:rFonts w:ascii="Arial" w:hAnsi="Arial" w:cs="Arial"/>
                        </w:rPr>
                        <w:t xml:space="preserve">The Equality Act defines a disabled person as someone who has a physical or mental impairment that has a substantial and </w:t>
                      </w:r>
                      <w:proofErr w:type="gramStart"/>
                      <w:r w:rsidRPr="0026277B">
                        <w:rPr>
                          <w:rFonts w:ascii="Arial" w:hAnsi="Arial" w:cs="Arial"/>
                        </w:rPr>
                        <w:t>long term</w:t>
                      </w:r>
                      <w:proofErr w:type="gramEnd"/>
                      <w:r w:rsidRPr="0026277B">
                        <w:rPr>
                          <w:rFonts w:ascii="Arial" w:hAnsi="Arial" w:cs="Arial"/>
                        </w:rPr>
                        <w:t xml:space="preserve"> adverse effect on their ability to perform normal day to day activities. It also covers people who have been diagnosed with HIV, cancer or multiple sclerosis.</w:t>
                      </w:r>
                    </w:p>
                    <w:p w14:paraId="3F78064F" w14:textId="77777777" w:rsidR="00177D7E" w:rsidRDefault="00177D7E" w:rsidP="00177D7E">
                      <w:pPr>
                        <w:rPr>
                          <w:rFonts w:ascii="Arial" w:hAnsi="Arial" w:cs="Arial"/>
                        </w:rPr>
                      </w:pPr>
                    </w:p>
                    <w:p w14:paraId="7A96D398" w14:textId="77777777" w:rsidR="00177D7E" w:rsidRPr="00177D7E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 you consider yourself to be disabled under this definition?</w:t>
                      </w:r>
                      <w:r>
                        <w:rPr>
                          <w:rFonts w:ascii="Arial" w:hAnsi="Arial" w:cs="Arial"/>
                        </w:rPr>
                        <w:tab/>
                        <w:t>Yes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1D6163E8" wp14:editId="3C427B45">
                            <wp:extent cx="180975" cy="161925"/>
                            <wp:effectExtent l="0" t="0" r="9525" b="952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No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5D7FE48D" wp14:editId="0E6FD0F0">
                            <wp:extent cx="180975" cy="161925"/>
                            <wp:effectExtent l="0" t="0" r="9525" b="952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46C1D2" w14:textId="77777777" w:rsidR="00177D7E" w:rsidRDefault="00177D7E"/>
    <w:p w14:paraId="4586781F" w14:textId="77777777" w:rsidR="00177D7E" w:rsidRDefault="00177D7E"/>
    <w:p w14:paraId="52BB0724" w14:textId="77777777" w:rsidR="00177D7E" w:rsidRDefault="00177D7E"/>
    <w:p w14:paraId="6C0DCDA9" w14:textId="77777777" w:rsidR="00177D7E" w:rsidRDefault="00177D7E"/>
    <w:p w14:paraId="6897C793" w14:textId="77777777" w:rsidR="00177D7E" w:rsidRDefault="00177D7E"/>
    <w:p w14:paraId="21D043EC" w14:textId="77777777" w:rsidR="00177D7E" w:rsidRDefault="00177D7E"/>
    <w:p w14:paraId="4DCA6F54" w14:textId="77777777" w:rsidR="0088790C" w:rsidRDefault="0088790C">
      <w:r w:rsidRPr="00177D7E">
        <w:rPr>
          <w:rFonts w:ascii="Arial" w:hAnsi="Arial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33BBE" wp14:editId="0D37B102">
                <wp:simplePos x="0" y="0"/>
                <wp:positionH relativeFrom="column">
                  <wp:posOffset>-17145</wp:posOffset>
                </wp:positionH>
                <wp:positionV relativeFrom="paragraph">
                  <wp:posOffset>151765</wp:posOffset>
                </wp:positionV>
                <wp:extent cx="6553200" cy="568325"/>
                <wp:effectExtent l="0" t="0" r="19050" b="2286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2C530" w14:textId="77777777" w:rsidR="00177D7E" w:rsidRDefault="00177D7E" w:rsidP="00177D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04F5F">
                              <w:rPr>
                                <w:rFonts w:ascii="Arial" w:hAnsi="Arial" w:cs="Arial"/>
                                <w:b/>
                              </w:rPr>
                              <w:t>Post Ap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plied for: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Date:</w:t>
                            </w:r>
                          </w:p>
                          <w:p w14:paraId="1B33A6B2" w14:textId="77777777" w:rsidR="00177D7E" w:rsidRPr="001A0B9A" w:rsidRDefault="00177D7E" w:rsidP="00177D7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8EAF7E" w14:textId="77777777" w:rsidR="00177D7E" w:rsidRPr="00A07264" w:rsidRDefault="00177D7E" w:rsidP="00177D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How did you find out about this post?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33BBE" id="Text Box 5" o:spid="_x0000_s1032" type="#_x0000_t202" style="position:absolute;margin-left:-1.35pt;margin-top:11.95pt;width:516pt;height:44.7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">
                <v:textbox style="mso-fit-shape-to-text:t">
                  <w:txbxContent>
                    <w:p w14:paraId="4F62C530" w14:textId="77777777" w:rsidR="00177D7E" w:rsidRDefault="00177D7E" w:rsidP="00177D7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04F5F">
                        <w:rPr>
                          <w:rFonts w:ascii="Arial" w:hAnsi="Arial" w:cs="Arial"/>
                          <w:b/>
                        </w:rPr>
                        <w:t>Post Ap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plied for:          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Date:</w:t>
                      </w:r>
                    </w:p>
                    <w:p w14:paraId="1B33A6B2" w14:textId="77777777" w:rsidR="00177D7E" w:rsidRPr="001A0B9A" w:rsidRDefault="00177D7E" w:rsidP="00177D7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78EAF7E" w14:textId="77777777" w:rsidR="00177D7E" w:rsidRPr="00A07264" w:rsidRDefault="00177D7E" w:rsidP="00177D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How did you find out about this post?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A1DC500" w14:textId="77777777" w:rsidR="0088790C" w:rsidRDefault="0088790C"/>
    <w:p w14:paraId="225F37EB" w14:textId="77777777" w:rsidR="009164F5" w:rsidRPr="009164F5" w:rsidRDefault="009164F5" w:rsidP="009164F5">
      <w:pPr>
        <w:rPr>
          <w:rFonts w:ascii="GillSans ExtraBold" w:hAnsi="GillSans ExtraBold"/>
          <w:b/>
          <w:sz w:val="32"/>
          <w:szCs w:val="32"/>
          <w:lang w:val="en-GB" w:eastAsia="en-GB"/>
        </w:rPr>
      </w:pPr>
    </w:p>
    <w:sectPr w:rsidR="009164F5" w:rsidRPr="009164F5" w:rsidSect="004E7235">
      <w:footerReference w:type="even" r:id="rId11"/>
      <w:footerReference w:type="default" r:id="rId12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422C9" w14:textId="77777777" w:rsidR="00CE25C6" w:rsidRDefault="00CE25C6" w:rsidP="00177D7E">
      <w:r>
        <w:separator/>
      </w:r>
    </w:p>
  </w:endnote>
  <w:endnote w:type="continuationSeparator" w:id="0">
    <w:p w14:paraId="1BEC365E" w14:textId="77777777" w:rsidR="00CE25C6" w:rsidRDefault="00CE25C6" w:rsidP="0017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Extra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37EC5" w14:textId="77777777" w:rsidR="001D1F6C" w:rsidRDefault="00C94628" w:rsidP="002C10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31AD7" w14:textId="77777777" w:rsidR="001D1F6C" w:rsidRDefault="001D1F6C" w:rsidP="009959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A60F2" w14:textId="77777777" w:rsidR="001D1F6C" w:rsidRPr="00B97C0D" w:rsidRDefault="00C94628" w:rsidP="002C1042">
    <w:pPr>
      <w:pStyle w:val="Footer"/>
      <w:framePr w:wrap="around" w:vAnchor="text" w:hAnchor="margin" w:xAlign="right" w:y="1"/>
      <w:rPr>
        <w:rStyle w:val="PageNumber"/>
        <w:rFonts w:ascii="Tunga" w:hAnsi="Tunga" w:cs="Tunga"/>
        <w:b/>
      </w:rPr>
    </w:pPr>
    <w:r w:rsidRPr="00B97C0D">
      <w:rPr>
        <w:rStyle w:val="PageNumber"/>
        <w:rFonts w:ascii="Tunga" w:hAnsi="Tunga" w:cs="Tunga"/>
        <w:b/>
      </w:rPr>
      <w:fldChar w:fldCharType="begin"/>
    </w:r>
    <w:r w:rsidRPr="00B97C0D">
      <w:rPr>
        <w:rStyle w:val="PageNumber"/>
        <w:rFonts w:ascii="Tunga" w:hAnsi="Tunga" w:cs="Tunga"/>
        <w:b/>
      </w:rPr>
      <w:instrText xml:space="preserve">PAGE  </w:instrText>
    </w:r>
    <w:r w:rsidRPr="00B97C0D">
      <w:rPr>
        <w:rStyle w:val="PageNumber"/>
        <w:rFonts w:ascii="Tunga" w:hAnsi="Tunga" w:cs="Tunga"/>
        <w:b/>
      </w:rPr>
      <w:fldChar w:fldCharType="separate"/>
    </w:r>
    <w:r w:rsidR="007538F4">
      <w:rPr>
        <w:rStyle w:val="PageNumber"/>
        <w:rFonts w:ascii="Tunga" w:hAnsi="Tunga" w:cs="Tunga"/>
        <w:b/>
        <w:noProof/>
      </w:rPr>
      <w:t>1</w:t>
    </w:r>
    <w:r w:rsidRPr="00B97C0D">
      <w:rPr>
        <w:rStyle w:val="PageNumber"/>
        <w:rFonts w:ascii="Tunga" w:hAnsi="Tunga" w:cs="Tunga"/>
        <w:b/>
      </w:rPr>
      <w:fldChar w:fldCharType="end"/>
    </w:r>
  </w:p>
  <w:p w14:paraId="65460A0A" w14:textId="77777777" w:rsidR="001D1F6C" w:rsidRDefault="001D1F6C" w:rsidP="009959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4B7E2" w14:textId="77777777" w:rsidR="00CE25C6" w:rsidRDefault="00CE25C6" w:rsidP="00177D7E">
      <w:r>
        <w:separator/>
      </w:r>
    </w:p>
  </w:footnote>
  <w:footnote w:type="continuationSeparator" w:id="0">
    <w:p w14:paraId="48F43019" w14:textId="77777777" w:rsidR="00CE25C6" w:rsidRDefault="00CE25C6" w:rsidP="0017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A395E"/>
    <w:multiLevelType w:val="hybridMultilevel"/>
    <w:tmpl w:val="BE205420"/>
    <w:lvl w:ilvl="0" w:tplc="3D9AC67A">
      <w:start w:val="1"/>
      <w:numFmt w:val="decimal"/>
      <w:lvlText w:val="%1"/>
      <w:lvlJc w:val="left"/>
      <w:pPr>
        <w:tabs>
          <w:tab w:val="num" w:pos="5715"/>
        </w:tabs>
        <w:ind w:left="5715" w:hanging="53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563355"/>
    <w:multiLevelType w:val="hybridMultilevel"/>
    <w:tmpl w:val="F2E27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020901">
    <w:abstractNumId w:val="0"/>
  </w:num>
  <w:num w:numId="2" w16cid:durableId="201503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35"/>
    <w:rsid w:val="00093A53"/>
    <w:rsid w:val="00177D7E"/>
    <w:rsid w:val="001B46BA"/>
    <w:rsid w:val="001C02B4"/>
    <w:rsid w:val="003B437C"/>
    <w:rsid w:val="00461432"/>
    <w:rsid w:val="00493716"/>
    <w:rsid w:val="004E7235"/>
    <w:rsid w:val="00612780"/>
    <w:rsid w:val="00656EF5"/>
    <w:rsid w:val="007538F4"/>
    <w:rsid w:val="008353D0"/>
    <w:rsid w:val="008565C4"/>
    <w:rsid w:val="00882A2B"/>
    <w:rsid w:val="0088790C"/>
    <w:rsid w:val="008934F9"/>
    <w:rsid w:val="008C6B5A"/>
    <w:rsid w:val="009164F5"/>
    <w:rsid w:val="00A31F3F"/>
    <w:rsid w:val="00A416B2"/>
    <w:rsid w:val="00B02419"/>
    <w:rsid w:val="00BF1BCD"/>
    <w:rsid w:val="00C3002C"/>
    <w:rsid w:val="00C463DB"/>
    <w:rsid w:val="00C94628"/>
    <w:rsid w:val="00CE25C6"/>
    <w:rsid w:val="00D1041C"/>
    <w:rsid w:val="00F2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47B4"/>
  <w15:docId w15:val="{A88DEBE4-9532-49DE-8BA0-2C5AD83A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E7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723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7235"/>
  </w:style>
  <w:style w:type="paragraph" w:styleId="Header">
    <w:name w:val="header"/>
    <w:basedOn w:val="Normal"/>
    <w:link w:val="HeaderChar"/>
    <w:uiPriority w:val="99"/>
    <w:unhideWhenUsed/>
    <w:rsid w:val="00177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D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7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D7579B4A93A429FA41388CC2E4F4E" ma:contentTypeVersion="8" ma:contentTypeDescription="Create a new document." ma:contentTypeScope="" ma:versionID="19efd5bf19a5c780f8e61f9da22170cb">
  <xsd:schema xmlns:xsd="http://www.w3.org/2001/XMLSchema" xmlns:xs="http://www.w3.org/2001/XMLSchema" xmlns:p="http://schemas.microsoft.com/office/2006/metadata/properties" xmlns:ns2="af517c0e-1465-45eb-944b-716df1e231a6" xmlns:ns3="61a573eb-6faa-4242-b349-4eb640a43613" targetNamespace="http://schemas.microsoft.com/office/2006/metadata/properties" ma:root="true" ma:fieldsID="a2e364ff5b02029bfb36d1b16eca1b79" ns2:_="" ns3:_="">
    <xsd:import namespace="af517c0e-1465-45eb-944b-716df1e231a6"/>
    <xsd:import namespace="61a573eb-6faa-4242-b349-4eb640a43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17c0e-1465-45eb-944b-716df1e23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573eb-6faa-4242-b349-4eb640a4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AD12A-CF8B-4094-891B-BB1FBFFC9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AE7ED-DA91-4D02-94E6-ED1A67C80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2641E4-2BB9-416F-A6DD-CD586A23B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17c0e-1465-45eb-944b-716df1e231a6"/>
    <ds:schemaRef ds:uri="61a573eb-6faa-4242-b349-4eb640a43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Hegarty</dc:creator>
  <cp:lastModifiedBy>Alexa Oakley</cp:lastModifiedBy>
  <cp:revision>4</cp:revision>
  <dcterms:created xsi:type="dcterms:W3CDTF">2020-11-09T12:41:00Z</dcterms:created>
  <dcterms:modified xsi:type="dcterms:W3CDTF">2025-04-14T08:21:00Z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0x010100855D7579B4A93A429FA41388CC2E4F4E</vt:lpwstr>
  </property>
</Properties>
</file>